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30F" w:rsidRDefault="00E8630F" w:rsidP="00E8630F">
      <w:pPr>
        <w:rPr>
          <w:rFonts w:cs="Times New Roman"/>
          <w:bCs/>
          <w:i/>
          <w:color w:val="000000"/>
        </w:rPr>
      </w:pPr>
      <w:r>
        <w:rPr>
          <w:rFonts w:cs="Times New Roman"/>
          <w:i/>
          <w:color w:val="000000"/>
        </w:rPr>
        <w:t xml:space="preserve">Én tudtam, hogy mindig meghallgatsz, csak a körülálló sokaság miatt mondtam, hogy elhiggyék, hogy te küldtél engem.” </w:t>
      </w:r>
      <w:r>
        <w:rPr>
          <w:rFonts w:cs="Times New Roman"/>
          <w:bCs/>
          <w:i/>
          <w:color w:val="000000"/>
        </w:rPr>
        <w:t>(Jn 11,42)</w:t>
      </w:r>
    </w:p>
    <w:p w:rsidR="00E8630F" w:rsidRDefault="00E8630F" w:rsidP="00E8630F">
      <w:pPr>
        <w:rPr>
          <w:rFonts w:cs="Times New Roman"/>
          <w:bCs/>
          <w:color w:val="000000"/>
        </w:rPr>
      </w:pPr>
    </w:p>
    <w:p w:rsidR="00E8630F" w:rsidRDefault="00E8630F" w:rsidP="00E8630F">
      <w:pPr>
        <w:rPr>
          <w:rFonts w:cs="Times New Roman"/>
          <w:color w:val="000000"/>
        </w:rPr>
      </w:pPr>
      <w:r>
        <w:rPr>
          <w:rFonts w:cs="Times New Roman"/>
          <w:bCs/>
          <w:color w:val="000000"/>
        </w:rPr>
        <w:t>Az előző versnél említettük, hogy bensőséges viszony, bizalom érződik a két fél között. Ezzel egyidejűleg némi „lazaság” is érezhető „</w:t>
      </w:r>
      <w:r>
        <w:rPr>
          <w:rFonts w:cs="Times New Roman"/>
          <w:i/>
          <w:color w:val="000000"/>
        </w:rPr>
        <w:t xml:space="preserve">csak a körülálló sokaság miatt” </w:t>
      </w:r>
      <w:r>
        <w:rPr>
          <w:rFonts w:cs="Times New Roman"/>
          <w:color w:val="000000"/>
        </w:rPr>
        <w:t>(volt szükség az imára).</w:t>
      </w:r>
    </w:p>
    <w:p w:rsidR="00E8630F" w:rsidRPr="003B7F00" w:rsidRDefault="00E8630F" w:rsidP="00E8630F">
      <w:pPr>
        <w:rPr>
          <w:rFonts w:cs="Times New Roman"/>
          <w:bCs/>
          <w:color w:val="000000"/>
        </w:rPr>
      </w:pPr>
      <w:r>
        <w:rPr>
          <w:rFonts w:cs="Times New Roman"/>
          <w:color w:val="000000"/>
        </w:rPr>
        <w:t xml:space="preserve">Jézus minden hívő ember példaképe, hisszük és valljuk, hogy megváltott emberekként ugyanolyan kapcsolatban lehetünk a Mennyei Atyával, mint Ő volt itt a földön, emberként. Ezt tovább gondolva jutunk arra a felismerésre, hogy mi is tudhatjuk előre, mi fog történni, mikor miért kell vagy lehet imádkozni. Ezt a lehetőséget a Kereszt áldozata hozta el számunkra. Nem elég erről tudni, ez után vágyakozni is kell. Nem az a kérdés, hogy én, mint ember erre méltó vagyok-e, mert a válasz: önmagamtól nem! Jézus kereszthalála által ajándékban megkapom ezt a lehetőséget. Nem kell tehát </w:t>
      </w:r>
      <w:proofErr w:type="gramStart"/>
      <w:r>
        <w:rPr>
          <w:rFonts w:cs="Times New Roman"/>
          <w:color w:val="000000"/>
        </w:rPr>
        <w:t>erről</w:t>
      </w:r>
      <w:proofErr w:type="gramEnd"/>
      <w:r>
        <w:rPr>
          <w:rFonts w:cs="Times New Roman"/>
          <w:color w:val="000000"/>
        </w:rPr>
        <w:t xml:space="preserve"> mint valami elérhetetlen dologról álmodozni, hanem keresni, kérni, hittel megragadni hogy tapasztalattá váljon. Jézus elkészítette a lehetőséget, nekem használni kell. Ez mindenki számára elérhető! </w:t>
      </w:r>
      <w:r w:rsidRPr="006823B1">
        <w:rPr>
          <w:rFonts w:cs="Times New Roman"/>
          <w:i/>
          <w:color w:val="000000"/>
        </w:rPr>
        <w:t>Vadon Gyula</w:t>
      </w:r>
      <w:r>
        <w:rPr>
          <w:rFonts w:cs="Times New Roman"/>
          <w:color w:val="000000"/>
        </w:rPr>
        <w:t xml:space="preserve"> </w:t>
      </w:r>
    </w:p>
    <w:p w:rsidR="00EB3FAB" w:rsidRDefault="00EB3FAB">
      <w:bookmarkStart w:id="0" w:name="_GoBack"/>
      <w:bookmarkEnd w:id="0"/>
    </w:p>
    <w:sectPr w:rsidR="00EB3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30F"/>
    <w:rsid w:val="00186D62"/>
    <w:rsid w:val="00E8630F"/>
    <w:rsid w:val="00EB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8630F"/>
    <w:pPr>
      <w:widowControl w:val="0"/>
      <w:spacing w:after="0" w:line="240" w:lineRule="auto"/>
    </w:pPr>
    <w:rPr>
      <w:rFonts w:eastAsia="SimSun" w:cs="Arial"/>
      <w:color w:val="00000A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86D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8630F"/>
    <w:pPr>
      <w:widowControl w:val="0"/>
      <w:spacing w:after="0" w:line="240" w:lineRule="auto"/>
    </w:pPr>
    <w:rPr>
      <w:rFonts w:eastAsia="SimSun" w:cs="Arial"/>
      <w:color w:val="00000A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86D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977</Characters>
  <Application>Microsoft Office Word</Application>
  <DocSecurity>0</DocSecurity>
  <Lines>8</Lines>
  <Paragraphs>2</Paragraphs>
  <ScaleCrop>false</ScaleCrop>
  <Company>Pétáv Kft</Company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Vadon Gyula</dc:creator>
  <cp:lastModifiedBy>Vadon Gyula</cp:lastModifiedBy>
  <cp:revision>1</cp:revision>
  <dcterms:created xsi:type="dcterms:W3CDTF">2016-06-29T08:32:00Z</dcterms:created>
  <dcterms:modified xsi:type="dcterms:W3CDTF">2016-06-29T08:32:00Z</dcterms:modified>
</cp:coreProperties>
</file>